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397B" w:rsidRPr="00DC2C5A" w:rsidRDefault="005A397B">
      <w:pPr>
        <w:rPr>
          <w:rFonts w:ascii="Eurostile" w:hAnsi="Eurostile"/>
        </w:rPr>
      </w:pPr>
    </w:p>
    <w:p w:rsidR="005A7286" w:rsidRDefault="00DC2C5A" w:rsidP="009D4565">
      <w:pPr>
        <w:jc w:val="center"/>
        <w:rPr>
          <w:rFonts w:ascii="Eurostile" w:hAnsi="Eurostile" w:cs="Times New Roman (Corps CS)"/>
          <w:b/>
          <w:bCs/>
          <w:smallCaps/>
          <w:sz w:val="32"/>
          <w:szCs w:val="32"/>
        </w:rPr>
      </w:pPr>
      <w:r w:rsidRPr="005A7286">
        <w:rPr>
          <w:rFonts w:ascii="Eurostile" w:hAnsi="Eurostile" w:cs="Times New Roman (Corps CS)"/>
          <w:b/>
          <w:bCs/>
          <w:smallCaps/>
          <w:sz w:val="32"/>
          <w:szCs w:val="32"/>
        </w:rPr>
        <w:t xml:space="preserve">Programme du </w:t>
      </w:r>
      <w:r w:rsidR="00A55B5F">
        <w:rPr>
          <w:rFonts w:ascii="Eurostile" w:hAnsi="Eurostile" w:cs="Times New Roman (Corps CS)"/>
          <w:b/>
          <w:bCs/>
          <w:smallCaps/>
          <w:sz w:val="32"/>
          <w:szCs w:val="32"/>
        </w:rPr>
        <w:t xml:space="preserve">Lundi </w:t>
      </w:r>
      <w:r w:rsidRPr="005A7286">
        <w:rPr>
          <w:rFonts w:ascii="Eurostile" w:hAnsi="Eurostile" w:cs="Times New Roman (Corps CS)"/>
          <w:b/>
          <w:bCs/>
          <w:smallCaps/>
          <w:sz w:val="32"/>
          <w:szCs w:val="32"/>
        </w:rPr>
        <w:t>4 décembre</w:t>
      </w:r>
      <w:r w:rsidR="00A55B5F">
        <w:rPr>
          <w:rFonts w:ascii="Eurostile" w:hAnsi="Eurostile" w:cs="Times New Roman (Corps CS)"/>
          <w:b/>
          <w:bCs/>
          <w:smallCaps/>
          <w:sz w:val="32"/>
          <w:szCs w:val="32"/>
        </w:rPr>
        <w:t xml:space="preserve"> 2023</w:t>
      </w:r>
    </w:p>
    <w:p w:rsidR="00A55B5F" w:rsidRPr="005A7286" w:rsidRDefault="00A55B5F" w:rsidP="009D4565">
      <w:pPr>
        <w:jc w:val="center"/>
        <w:rPr>
          <w:rFonts w:ascii="Eurostile" w:hAnsi="Eurostile" w:cs="Times New Roman (Corps CS)"/>
          <w:b/>
          <w:bCs/>
          <w:smallCaps/>
          <w:sz w:val="32"/>
          <w:szCs w:val="32"/>
        </w:rPr>
      </w:pPr>
    </w:p>
    <w:p w:rsidR="005A7286" w:rsidRDefault="009D4565" w:rsidP="009D4565">
      <w:pPr>
        <w:jc w:val="center"/>
        <w:rPr>
          <w:rFonts w:ascii="Eurostile" w:hAnsi="Eurostile" w:cs="Times New Roman (Corps CS)"/>
          <w:b/>
          <w:bCs/>
          <w:smallCaps/>
          <w:sz w:val="32"/>
          <w:szCs w:val="32"/>
        </w:rPr>
      </w:pPr>
      <w:r w:rsidRPr="005A7286">
        <w:rPr>
          <w:rFonts w:ascii="Eurostile" w:hAnsi="Eurostile" w:cs="Times New Roman (Corps CS)"/>
          <w:b/>
          <w:bCs/>
          <w:smallCaps/>
          <w:sz w:val="32"/>
          <w:szCs w:val="32"/>
        </w:rPr>
        <w:t>axe de recherche juridique sur la place du patient au 21</w:t>
      </w:r>
      <w:r w:rsidRPr="005A7286">
        <w:rPr>
          <w:rFonts w:ascii="Eurostile" w:hAnsi="Eurostile" w:cs="Times New Roman (Corps CS)"/>
          <w:b/>
          <w:bCs/>
          <w:smallCaps/>
          <w:sz w:val="32"/>
          <w:szCs w:val="32"/>
          <w:vertAlign w:val="superscript"/>
        </w:rPr>
        <w:t>ème</w:t>
      </w:r>
      <w:r w:rsidRPr="005A7286">
        <w:rPr>
          <w:rFonts w:ascii="Eurostile" w:hAnsi="Eurostile" w:cs="Times New Roman (Corps CS)"/>
          <w:b/>
          <w:bCs/>
          <w:smallCaps/>
          <w:sz w:val="32"/>
          <w:szCs w:val="32"/>
        </w:rPr>
        <w:t xml:space="preserve"> siècle</w:t>
      </w:r>
    </w:p>
    <w:p w:rsidR="00A55B5F" w:rsidRDefault="00A55B5F" w:rsidP="009D4565">
      <w:pPr>
        <w:jc w:val="center"/>
        <w:rPr>
          <w:rFonts w:ascii="Eurostile" w:hAnsi="Eurostile" w:cs="Times New Roman (Corps CS)"/>
          <w:b/>
          <w:bCs/>
          <w:smallCaps/>
          <w:sz w:val="32"/>
          <w:szCs w:val="32"/>
        </w:rPr>
      </w:pPr>
    </w:p>
    <w:p w:rsidR="00DC2C5A" w:rsidRPr="005A7286" w:rsidRDefault="009D4565" w:rsidP="009D4565">
      <w:pPr>
        <w:jc w:val="center"/>
        <w:rPr>
          <w:rFonts w:ascii="Eurostile" w:hAnsi="Eurostile" w:cs="Times New Roman (Corps CS)"/>
          <w:b/>
          <w:bCs/>
          <w:smallCaps/>
          <w:sz w:val="32"/>
          <w:szCs w:val="32"/>
        </w:rPr>
      </w:pPr>
      <w:r w:rsidRPr="005A7286">
        <w:rPr>
          <w:rFonts w:ascii="Eurostile" w:hAnsi="Eurostile" w:cs="Times New Roman (Corps CS)"/>
          <w:b/>
          <w:bCs/>
          <w:smallCaps/>
          <w:sz w:val="32"/>
          <w:szCs w:val="32"/>
        </w:rPr>
        <w:t>la question de la rétribution et de la professionnalisation de patients partenaires servant l’intérêt général</w:t>
      </w:r>
    </w:p>
    <w:p w:rsidR="00DC2C5A" w:rsidRDefault="00DC2C5A" w:rsidP="00DC2C5A">
      <w:pPr>
        <w:jc w:val="center"/>
        <w:rPr>
          <w:rFonts w:ascii="Eurostile" w:hAnsi="Eurostile"/>
        </w:rPr>
      </w:pPr>
    </w:p>
    <w:p w:rsidR="00A55B5F" w:rsidRDefault="00A55B5F" w:rsidP="00DC2C5A">
      <w:pPr>
        <w:jc w:val="center"/>
        <w:rPr>
          <w:rFonts w:ascii="Eurostile" w:hAnsi="Eurostile"/>
        </w:rPr>
      </w:pPr>
    </w:p>
    <w:p w:rsidR="00A55B5F" w:rsidRDefault="00A55B5F" w:rsidP="00DC2C5A">
      <w:pPr>
        <w:jc w:val="center"/>
        <w:rPr>
          <w:rFonts w:ascii="Eurostile" w:hAnsi="Eurostile"/>
        </w:rPr>
      </w:pPr>
    </w:p>
    <w:p w:rsidR="00A55B5F" w:rsidRPr="00DC2C5A" w:rsidRDefault="00A55B5F" w:rsidP="00DC2C5A">
      <w:pPr>
        <w:jc w:val="center"/>
        <w:rPr>
          <w:rFonts w:ascii="Eurostile" w:hAnsi="Eurostile"/>
        </w:rPr>
      </w:pPr>
    </w:p>
    <w:p w:rsidR="00DC2C5A" w:rsidRPr="002B6B94" w:rsidRDefault="003C3DA4" w:rsidP="002B6B94">
      <w:pPr>
        <w:spacing w:line="360" w:lineRule="auto"/>
        <w:jc w:val="both"/>
        <w:rPr>
          <w:rFonts w:ascii="Eurostile" w:hAnsi="Eurostile"/>
          <w:b/>
        </w:rPr>
      </w:pPr>
      <w:r w:rsidRPr="003C3DA4">
        <w:rPr>
          <w:rFonts w:ascii="Eurostile" w:hAnsi="Eurostile"/>
          <w:b/>
          <w:bCs/>
        </w:rPr>
        <w:t>9</w:t>
      </w:r>
      <w:r w:rsidR="00A55B5F">
        <w:rPr>
          <w:rFonts w:ascii="Eurostile" w:hAnsi="Eurostile"/>
          <w:b/>
          <w:bCs/>
        </w:rPr>
        <w:t>h30</w:t>
      </w:r>
      <w:r w:rsidR="004B4A10">
        <w:rPr>
          <w:rFonts w:ascii="Eurostile" w:hAnsi="Eurostile"/>
          <w:b/>
          <w:bCs/>
        </w:rPr>
        <w:t xml:space="preserve"> :</w:t>
      </w:r>
      <w:r>
        <w:rPr>
          <w:rFonts w:ascii="Eurostile" w:hAnsi="Eurostile"/>
        </w:rPr>
        <w:t xml:space="preserve"> </w:t>
      </w:r>
      <w:r w:rsidR="00DC2C5A" w:rsidRPr="002B6B94">
        <w:rPr>
          <w:rFonts w:ascii="Eurostile" w:hAnsi="Eurostile"/>
          <w:u w:val="single"/>
        </w:rPr>
        <w:t>Introduction</w:t>
      </w:r>
      <w:r w:rsidR="00A55B5F">
        <w:rPr>
          <w:rFonts w:ascii="Eurostile" w:hAnsi="Eurostile"/>
        </w:rPr>
        <w:t>. L</w:t>
      </w:r>
      <w:r w:rsidR="00DC2C5A" w:rsidRPr="00DC2C5A">
        <w:rPr>
          <w:rFonts w:ascii="Eurostile" w:hAnsi="Eurostile"/>
        </w:rPr>
        <w:t xml:space="preserve">e mot de bienvenue du </w:t>
      </w:r>
      <w:r w:rsidR="00DC2C5A" w:rsidRPr="002B6B94">
        <w:rPr>
          <w:rFonts w:ascii="Eurostile" w:hAnsi="Eurostile"/>
          <w:b/>
        </w:rPr>
        <w:t>doyen de la faculté de médecine</w:t>
      </w:r>
      <w:r w:rsidR="00326B65" w:rsidRPr="002B6B94">
        <w:rPr>
          <w:rFonts w:ascii="Eurostile" w:hAnsi="Eurostile"/>
          <w:b/>
        </w:rPr>
        <w:t xml:space="preserve">, </w:t>
      </w:r>
      <w:r w:rsidR="00A55B5F" w:rsidRPr="002B6B94">
        <w:rPr>
          <w:rFonts w:ascii="Eurostile" w:hAnsi="Eurostile"/>
          <w:b/>
        </w:rPr>
        <w:t xml:space="preserve">Jean </w:t>
      </w:r>
      <w:proofErr w:type="spellStart"/>
      <w:r w:rsidR="00A55B5F" w:rsidRPr="002B6B94">
        <w:rPr>
          <w:rFonts w:ascii="Eurostile" w:hAnsi="Eurostile"/>
          <w:b/>
        </w:rPr>
        <w:t>Dellamonica</w:t>
      </w:r>
      <w:proofErr w:type="spellEnd"/>
      <w:r w:rsidR="004B4A10">
        <w:rPr>
          <w:rFonts w:ascii="Eurostile" w:hAnsi="Eurostile"/>
          <w:b/>
        </w:rPr>
        <w:t>.</w:t>
      </w:r>
      <w:r w:rsidR="00EC49D6">
        <w:rPr>
          <w:rFonts w:ascii="Eurostile" w:hAnsi="Eurostile"/>
          <w:b/>
        </w:rPr>
        <w:t xml:space="preserve"> </w:t>
      </w:r>
      <w:r w:rsidR="00EC49D6">
        <w:rPr>
          <w:rFonts w:ascii="Eurostile" w:hAnsi="Eurostile" w:cs="Times New Roman"/>
          <w:b/>
          <w:bCs/>
        </w:rPr>
        <w:t>(sous réserve)</w:t>
      </w:r>
    </w:p>
    <w:p w:rsidR="00DC2C5A" w:rsidRPr="00DC2C5A" w:rsidRDefault="00DC2C5A" w:rsidP="00DC2C5A">
      <w:pPr>
        <w:jc w:val="center"/>
        <w:rPr>
          <w:rFonts w:ascii="Eurostile" w:hAnsi="Eurostile"/>
        </w:rPr>
      </w:pPr>
    </w:p>
    <w:p w:rsidR="00DC2C5A" w:rsidRPr="002B6B94" w:rsidRDefault="003C3DA4" w:rsidP="002B6B94">
      <w:pPr>
        <w:spacing w:line="360" w:lineRule="auto"/>
        <w:jc w:val="both"/>
        <w:rPr>
          <w:rFonts w:ascii="Eurostile" w:hAnsi="Eurostile"/>
          <w:b/>
        </w:rPr>
      </w:pPr>
      <w:r w:rsidRPr="009D4565">
        <w:rPr>
          <w:rFonts w:ascii="Eurostile" w:hAnsi="Eurostile"/>
          <w:b/>
          <w:bCs/>
        </w:rPr>
        <w:t>9</w:t>
      </w:r>
      <w:r w:rsidR="00A55B5F">
        <w:rPr>
          <w:rFonts w:ascii="Eurostile" w:hAnsi="Eurostile"/>
          <w:b/>
          <w:bCs/>
        </w:rPr>
        <w:t>h45</w:t>
      </w:r>
      <w:r w:rsidRPr="009D4565">
        <w:rPr>
          <w:rFonts w:ascii="Eurostile" w:hAnsi="Eurostile"/>
          <w:b/>
          <w:bCs/>
        </w:rPr>
        <w:t> :</w:t>
      </w:r>
      <w:r>
        <w:rPr>
          <w:rFonts w:ascii="Eurostile" w:hAnsi="Eurostile"/>
        </w:rPr>
        <w:t xml:space="preserve"> </w:t>
      </w:r>
      <w:r w:rsidR="00DC2C5A" w:rsidRPr="002B6B94">
        <w:rPr>
          <w:rFonts w:ascii="Eurostile" w:hAnsi="Eurostile"/>
          <w:u w:val="single"/>
        </w:rPr>
        <w:t>Introduction</w:t>
      </w:r>
      <w:r w:rsidR="00DC2C5A" w:rsidRPr="00DC2C5A">
        <w:rPr>
          <w:rFonts w:ascii="Eurostile" w:hAnsi="Eurostile"/>
        </w:rPr>
        <w:t xml:space="preserve"> du CRJP8 : </w:t>
      </w:r>
      <w:r w:rsidR="00DC2C5A" w:rsidRPr="002B6B94">
        <w:rPr>
          <w:rFonts w:ascii="Eurostile" w:hAnsi="Eurostile"/>
          <w:b/>
        </w:rPr>
        <w:t>Alexandre Lunel</w:t>
      </w:r>
      <w:r w:rsidR="00326B65" w:rsidRPr="002B6B94">
        <w:rPr>
          <w:rFonts w:ascii="Eurostile" w:hAnsi="Eurostile"/>
          <w:b/>
        </w:rPr>
        <w:t>, codirecteur du CRJP8</w:t>
      </w:r>
      <w:r w:rsidR="00A55B5F" w:rsidRPr="002B6B94">
        <w:rPr>
          <w:rFonts w:ascii="Eurostile" w:hAnsi="Eurostile"/>
          <w:b/>
        </w:rPr>
        <w:t>, professeur de droit</w:t>
      </w:r>
      <w:r w:rsidR="004B4A10">
        <w:rPr>
          <w:rFonts w:ascii="Eurostile" w:hAnsi="Eurostile"/>
          <w:b/>
        </w:rPr>
        <w:t>.</w:t>
      </w:r>
    </w:p>
    <w:p w:rsidR="00DC2C5A" w:rsidRPr="00DC2C5A" w:rsidRDefault="00DC2C5A" w:rsidP="00DC2C5A">
      <w:pPr>
        <w:jc w:val="center"/>
        <w:rPr>
          <w:rFonts w:ascii="Eurostile" w:hAnsi="Eurostile"/>
        </w:rPr>
      </w:pPr>
    </w:p>
    <w:p w:rsidR="00DC2C5A" w:rsidRPr="00DC2C5A" w:rsidRDefault="00A55B5F" w:rsidP="002B6B94">
      <w:pPr>
        <w:spacing w:line="360" w:lineRule="auto"/>
        <w:jc w:val="both"/>
        <w:rPr>
          <w:rFonts w:ascii="Eurostile" w:hAnsi="Eurostile"/>
        </w:rPr>
      </w:pPr>
      <w:r>
        <w:rPr>
          <w:rFonts w:ascii="Eurostile" w:hAnsi="Eurostile"/>
          <w:b/>
          <w:bCs/>
        </w:rPr>
        <w:t>10h00</w:t>
      </w:r>
      <w:r w:rsidR="003C3DA4" w:rsidRPr="009D4565">
        <w:rPr>
          <w:rFonts w:ascii="Eurostile" w:hAnsi="Eurostile"/>
          <w:b/>
          <w:bCs/>
        </w:rPr>
        <w:t> :</w:t>
      </w:r>
      <w:r w:rsidR="003C3DA4">
        <w:rPr>
          <w:rFonts w:ascii="Eurostile" w:hAnsi="Eurostile"/>
        </w:rPr>
        <w:t xml:space="preserve"> </w:t>
      </w:r>
      <w:r w:rsidR="00DC2C5A" w:rsidRPr="002B6B94">
        <w:rPr>
          <w:rFonts w:ascii="Eurostile" w:hAnsi="Eurostile"/>
          <w:u w:val="single"/>
        </w:rPr>
        <w:t>Introduction du CI3P</w:t>
      </w:r>
      <w:r w:rsidR="00DC2C5A" w:rsidRPr="00DC2C5A">
        <w:rPr>
          <w:rFonts w:ascii="Eurostile" w:hAnsi="Eurostile"/>
        </w:rPr>
        <w:t xml:space="preserve"> : </w:t>
      </w:r>
      <w:r w:rsidR="00DC2C5A" w:rsidRPr="002B6B94">
        <w:rPr>
          <w:rFonts w:ascii="Eurostile" w:hAnsi="Eurostile"/>
          <w:b/>
        </w:rPr>
        <w:t>David Darmon</w:t>
      </w:r>
      <w:r w:rsidR="00326B65" w:rsidRPr="002B6B94">
        <w:rPr>
          <w:rFonts w:ascii="Eurostile" w:hAnsi="Eurostile"/>
          <w:b/>
        </w:rPr>
        <w:t>, codirecteur médecin, CI3P, directeur DERMG, Vice-président Campus Santé, Université Côte d’Azur</w:t>
      </w:r>
      <w:r w:rsidR="004B4A10">
        <w:rPr>
          <w:rFonts w:ascii="Eurostile" w:hAnsi="Eurostile"/>
          <w:b/>
        </w:rPr>
        <w:t>.</w:t>
      </w:r>
    </w:p>
    <w:p w:rsidR="003C3DA4" w:rsidRDefault="003C3DA4" w:rsidP="00BF1020">
      <w:pPr>
        <w:jc w:val="both"/>
        <w:rPr>
          <w:rFonts w:ascii="Eurostile" w:hAnsi="Eurostile"/>
          <w:b/>
          <w:bCs/>
        </w:rPr>
      </w:pPr>
    </w:p>
    <w:p w:rsidR="00DC2C5A" w:rsidRPr="004B4A10" w:rsidRDefault="003C3DA4" w:rsidP="002B6B94">
      <w:pPr>
        <w:spacing w:line="360" w:lineRule="auto"/>
        <w:jc w:val="both"/>
        <w:rPr>
          <w:rFonts w:ascii="Eurostile" w:hAnsi="Eurostile"/>
          <w:u w:val="single"/>
        </w:rPr>
      </w:pPr>
      <w:r>
        <w:rPr>
          <w:rFonts w:ascii="Eurostile" w:hAnsi="Eurostile"/>
          <w:b/>
          <w:bCs/>
        </w:rPr>
        <w:t>10</w:t>
      </w:r>
      <w:r w:rsidR="002B6B94">
        <w:rPr>
          <w:rFonts w:ascii="Eurostile" w:hAnsi="Eurostile"/>
          <w:b/>
          <w:bCs/>
        </w:rPr>
        <w:t>h15</w:t>
      </w:r>
      <w:r>
        <w:rPr>
          <w:rFonts w:ascii="Eurostile" w:hAnsi="Eurostile"/>
          <w:b/>
          <w:bCs/>
        </w:rPr>
        <w:t xml:space="preserve"> : </w:t>
      </w:r>
      <w:r w:rsidR="00DC2C5A" w:rsidRPr="00BF1020">
        <w:rPr>
          <w:rFonts w:ascii="Eurostile" w:hAnsi="Eurostile"/>
          <w:b/>
          <w:bCs/>
        </w:rPr>
        <w:t xml:space="preserve">Lisa </w:t>
      </w:r>
      <w:proofErr w:type="spellStart"/>
      <w:r w:rsidR="00DC2C5A" w:rsidRPr="00BF1020">
        <w:rPr>
          <w:rFonts w:ascii="Eurostile" w:hAnsi="Eurostile"/>
          <w:b/>
          <w:bCs/>
        </w:rPr>
        <w:t>Laroussi-Libeault</w:t>
      </w:r>
      <w:proofErr w:type="spellEnd"/>
      <w:r w:rsidR="0081716C">
        <w:rPr>
          <w:rFonts w:ascii="Eurostile" w:hAnsi="Eurostile"/>
          <w:b/>
          <w:bCs/>
        </w:rPr>
        <w:t>, patiente partenaire consultante en partenariat en santé</w:t>
      </w:r>
      <w:r w:rsidR="002B6B94">
        <w:rPr>
          <w:rFonts w:ascii="Eurostile" w:hAnsi="Eurostile"/>
          <w:b/>
          <w:bCs/>
        </w:rPr>
        <w:t>.</w:t>
      </w:r>
      <w:r w:rsidR="00DC2C5A" w:rsidRPr="00BF1020">
        <w:rPr>
          <w:rFonts w:ascii="Eurostile" w:hAnsi="Eurostile"/>
        </w:rPr>
        <w:t xml:space="preserve"> </w:t>
      </w:r>
      <w:r w:rsidR="00DC2C5A" w:rsidRPr="004B4A10">
        <w:rPr>
          <w:rFonts w:ascii="Eurostile" w:hAnsi="Eurostile"/>
          <w:u w:val="single"/>
        </w:rPr>
        <w:t>Les enjeux éthiques du partenariat patient et les responsabilités juridiques</w:t>
      </w:r>
      <w:r w:rsidR="004B4A10">
        <w:rPr>
          <w:rFonts w:ascii="Eurostile" w:hAnsi="Eurostile"/>
          <w:u w:val="single"/>
        </w:rPr>
        <w:t>.</w:t>
      </w:r>
    </w:p>
    <w:p w:rsidR="00DC2C5A" w:rsidRPr="00BF1020" w:rsidRDefault="00DC2C5A" w:rsidP="002B6B94">
      <w:pPr>
        <w:spacing w:line="360" w:lineRule="auto"/>
        <w:rPr>
          <w:rFonts w:ascii="Eurostile" w:hAnsi="Eurostile"/>
        </w:rPr>
      </w:pPr>
    </w:p>
    <w:p w:rsidR="00DC2C5A" w:rsidRPr="004B4A10" w:rsidRDefault="003C3DA4" w:rsidP="002B6B94">
      <w:pPr>
        <w:autoSpaceDE w:val="0"/>
        <w:autoSpaceDN w:val="0"/>
        <w:adjustRightInd w:val="0"/>
        <w:spacing w:line="360" w:lineRule="auto"/>
        <w:jc w:val="both"/>
        <w:rPr>
          <w:rFonts w:ascii="Eurostile" w:hAnsi="Eurostile" w:cs="Times New Roman"/>
          <w:u w:val="single"/>
        </w:rPr>
      </w:pPr>
      <w:r>
        <w:rPr>
          <w:rFonts w:ascii="Eurostile" w:hAnsi="Eurostile"/>
          <w:b/>
          <w:bCs/>
        </w:rPr>
        <w:t>11</w:t>
      </w:r>
      <w:r w:rsidR="002B6B94">
        <w:rPr>
          <w:rFonts w:ascii="Eurostile" w:hAnsi="Eurostile"/>
          <w:b/>
          <w:bCs/>
        </w:rPr>
        <w:t>h</w:t>
      </w:r>
      <w:r>
        <w:rPr>
          <w:rFonts w:ascii="Eurostile" w:hAnsi="Eurostile"/>
          <w:b/>
          <w:bCs/>
        </w:rPr>
        <w:t>00</w:t>
      </w:r>
      <w:r w:rsidR="004B4A10">
        <w:rPr>
          <w:rFonts w:ascii="Eurostile" w:hAnsi="Eurostile"/>
          <w:b/>
          <w:bCs/>
        </w:rPr>
        <w:t xml:space="preserve"> :</w:t>
      </w:r>
      <w:r>
        <w:rPr>
          <w:rFonts w:ascii="Eurostile" w:hAnsi="Eurostile"/>
          <w:b/>
          <w:bCs/>
        </w:rPr>
        <w:t xml:space="preserve"> </w:t>
      </w:r>
      <w:r w:rsidR="00DC2C5A" w:rsidRPr="00BF1020">
        <w:rPr>
          <w:rFonts w:ascii="Eurostile" w:hAnsi="Eurostile"/>
          <w:b/>
          <w:bCs/>
        </w:rPr>
        <w:t xml:space="preserve">Sandrine de </w:t>
      </w:r>
      <w:proofErr w:type="spellStart"/>
      <w:r w:rsidR="00DC2C5A" w:rsidRPr="002B6B94">
        <w:rPr>
          <w:rFonts w:ascii="Eurostile" w:hAnsi="Eurostile"/>
          <w:b/>
          <w:bCs/>
        </w:rPr>
        <w:t>Mongolfier</w:t>
      </w:r>
      <w:proofErr w:type="spellEnd"/>
      <w:r w:rsidR="00C43AE9" w:rsidRPr="002B6B94">
        <w:rPr>
          <w:rFonts w:ascii="Eurostile" w:hAnsi="Eurostile"/>
          <w:b/>
          <w:bCs/>
        </w:rPr>
        <w:t xml:space="preserve"> &amp; </w:t>
      </w:r>
      <w:r w:rsidR="00C43AE9" w:rsidRPr="002B6B94">
        <w:rPr>
          <w:rFonts w:ascii="Eurostile" w:hAnsi="Eurostile" w:cs="Calibri"/>
          <w:b/>
          <w:bCs/>
          <w:color w:val="242424"/>
          <w:shd w:val="clear" w:color="auto" w:fill="FFFFFF"/>
        </w:rPr>
        <w:t>Nadège Berlioz</w:t>
      </w:r>
      <w:r w:rsidR="00DC2C5A" w:rsidRPr="002B6B94">
        <w:rPr>
          <w:rFonts w:ascii="Eurostile" w:hAnsi="Eurostile"/>
          <w:b/>
          <w:bCs/>
        </w:rPr>
        <w:t> </w:t>
      </w:r>
      <w:r w:rsidR="00C43AE9" w:rsidRPr="002B6B94">
        <w:rPr>
          <w:rFonts w:ascii="Eurostile" w:hAnsi="Eurostile"/>
          <w:b/>
          <w:bCs/>
        </w:rPr>
        <w:t>Chaire de démocratie en santé d’oncologie, Aix Marseille</w:t>
      </w:r>
      <w:r w:rsidR="004B4A10">
        <w:rPr>
          <w:rFonts w:ascii="Eurostile" w:hAnsi="Eurostile"/>
          <w:b/>
          <w:bCs/>
        </w:rPr>
        <w:t>.</w:t>
      </w:r>
      <w:r w:rsidR="00DC2C5A" w:rsidRPr="002B6B94">
        <w:rPr>
          <w:rFonts w:ascii="Eurostile" w:hAnsi="Eurostile"/>
        </w:rPr>
        <w:t xml:space="preserve"> </w:t>
      </w:r>
      <w:r w:rsidR="004B4A10">
        <w:rPr>
          <w:rFonts w:ascii="Eurostile" w:hAnsi="Eurostile" w:cs="Times New Roman"/>
          <w:u w:val="single"/>
        </w:rPr>
        <w:t>Freins et leviers _à</w:t>
      </w:r>
      <w:r w:rsidR="00DC2C5A" w:rsidRPr="004B4A10">
        <w:rPr>
          <w:rFonts w:ascii="Eurostile" w:hAnsi="Eurostile" w:cs="Times New Roman"/>
          <w:u w:val="single"/>
        </w:rPr>
        <w:t xml:space="preserve"> la participation des patients partenaires dans une recherche interventionnelle au sein de centre</w:t>
      </w:r>
      <w:r w:rsidR="004B4A10">
        <w:rPr>
          <w:rFonts w:ascii="Eurostile" w:hAnsi="Eurostile" w:cs="Times New Roman"/>
          <w:u w:val="single"/>
        </w:rPr>
        <w:t>s</w:t>
      </w:r>
      <w:r w:rsidR="00DC2C5A" w:rsidRPr="004B4A10">
        <w:rPr>
          <w:rFonts w:ascii="Eurostile" w:hAnsi="Eurostile" w:cs="Times New Roman"/>
          <w:u w:val="single"/>
        </w:rPr>
        <w:t xml:space="preserve"> de lutte contre le cancer, le projet 4P.</w:t>
      </w:r>
    </w:p>
    <w:p w:rsidR="00DC2C5A" w:rsidRPr="004B4A10" w:rsidRDefault="00DC2C5A" w:rsidP="004B4A10">
      <w:pPr>
        <w:autoSpaceDE w:val="0"/>
        <w:autoSpaceDN w:val="0"/>
        <w:adjustRightInd w:val="0"/>
        <w:spacing w:line="360" w:lineRule="auto"/>
        <w:jc w:val="both"/>
        <w:rPr>
          <w:rFonts w:ascii="Eurostile" w:hAnsi="Eurostile" w:cs="Times New Roman"/>
        </w:rPr>
      </w:pPr>
    </w:p>
    <w:p w:rsidR="00DC2C5A" w:rsidRPr="004B4A10" w:rsidRDefault="003C3DA4" w:rsidP="004B4A10">
      <w:pPr>
        <w:autoSpaceDE w:val="0"/>
        <w:autoSpaceDN w:val="0"/>
        <w:adjustRightInd w:val="0"/>
        <w:spacing w:line="360" w:lineRule="auto"/>
        <w:jc w:val="both"/>
        <w:rPr>
          <w:rFonts w:ascii="Eurostile" w:hAnsi="Eurostile" w:cs="Times New Roman"/>
        </w:rPr>
      </w:pPr>
      <w:r w:rsidRPr="004B4A10">
        <w:rPr>
          <w:rFonts w:ascii="Eurostile" w:hAnsi="Eurostile" w:cs="Times New Roman"/>
          <w:b/>
          <w:bCs/>
        </w:rPr>
        <w:t>11</w:t>
      </w:r>
      <w:r w:rsidR="004B4A10" w:rsidRPr="004B4A10">
        <w:rPr>
          <w:rFonts w:ascii="Eurostile" w:hAnsi="Eurostile" w:cs="Times New Roman"/>
          <w:b/>
          <w:bCs/>
        </w:rPr>
        <w:t>h45</w:t>
      </w:r>
      <w:r w:rsidR="004B4A10">
        <w:rPr>
          <w:rFonts w:ascii="Eurostile" w:hAnsi="Eurostile" w:cs="Times New Roman"/>
          <w:b/>
          <w:bCs/>
        </w:rPr>
        <w:t xml:space="preserve"> :</w:t>
      </w:r>
      <w:r w:rsidRPr="004B4A10">
        <w:rPr>
          <w:rFonts w:ascii="Eurostile" w:hAnsi="Eurostile" w:cs="Times New Roman"/>
          <w:b/>
          <w:bCs/>
        </w:rPr>
        <w:t xml:space="preserve"> </w:t>
      </w:r>
      <w:r w:rsidR="00DC2C5A" w:rsidRPr="004B4A10">
        <w:rPr>
          <w:rFonts w:ascii="Eurostile" w:hAnsi="Eurostile" w:cs="Times New Roman"/>
          <w:b/>
          <w:bCs/>
        </w:rPr>
        <w:t xml:space="preserve">Mireille </w:t>
      </w:r>
      <w:proofErr w:type="spellStart"/>
      <w:r w:rsidR="00DC2C5A" w:rsidRPr="004B4A10">
        <w:rPr>
          <w:rFonts w:ascii="Eurostile" w:hAnsi="Eurostile" w:cs="Times New Roman"/>
          <w:b/>
          <w:bCs/>
        </w:rPr>
        <w:t>Kerlan</w:t>
      </w:r>
      <w:proofErr w:type="spellEnd"/>
      <w:r w:rsidR="00DC2C5A" w:rsidRPr="004B4A10">
        <w:rPr>
          <w:rFonts w:ascii="Eurostile" w:hAnsi="Eurostile" w:cs="Times New Roman"/>
          <w:b/>
          <w:bCs/>
        </w:rPr>
        <w:t xml:space="preserve"> &amp; Marie-France Lalande</w:t>
      </w:r>
      <w:r w:rsidR="004B4A10">
        <w:rPr>
          <w:rFonts w:ascii="Eurostile" w:hAnsi="Eurostile" w:cs="Times New Roman"/>
          <w:b/>
          <w:bCs/>
        </w:rPr>
        <w:t>,</w:t>
      </w:r>
      <w:r w:rsidR="00DC2C5A" w:rsidRPr="004B4A10">
        <w:rPr>
          <w:rFonts w:ascii="Eurostile" w:hAnsi="Eurostile" w:cs="Times New Roman"/>
          <w:b/>
          <w:bCs/>
        </w:rPr>
        <w:t> </w:t>
      </w:r>
      <w:r w:rsidR="00C43AE9" w:rsidRPr="004B4A10">
        <w:rPr>
          <w:rFonts w:ascii="Eurostile" w:hAnsi="Eurostile" w:cs="Times New Roman"/>
          <w:b/>
          <w:bCs/>
        </w:rPr>
        <w:t>Union Nationale pour le d</w:t>
      </w:r>
      <w:r w:rsidR="00BF1020" w:rsidRPr="004B4A10">
        <w:rPr>
          <w:rFonts w:ascii="Eurostile" w:hAnsi="Eurostile" w:cs="Times New Roman"/>
          <w:b/>
          <w:bCs/>
        </w:rPr>
        <w:t>é</w:t>
      </w:r>
      <w:r w:rsidR="00C43AE9" w:rsidRPr="004B4A10">
        <w:rPr>
          <w:rFonts w:ascii="Eurostile" w:hAnsi="Eurostile" w:cs="Times New Roman"/>
          <w:b/>
          <w:bCs/>
        </w:rPr>
        <w:t>veloppement de la recherche et de l'évaluation en orthophonie (UNADREO)</w:t>
      </w:r>
      <w:r w:rsidR="004B4A10">
        <w:rPr>
          <w:rFonts w:ascii="Eurostile" w:hAnsi="Eurostile" w:cs="Times New Roman"/>
          <w:b/>
          <w:bCs/>
        </w:rPr>
        <w:t>.</w:t>
      </w:r>
      <w:r w:rsidR="00DC2C5A" w:rsidRPr="004B4A10">
        <w:rPr>
          <w:rFonts w:ascii="Eurostile" w:hAnsi="Eurostile" w:cs="Times New Roman"/>
        </w:rPr>
        <w:t xml:space="preserve"> </w:t>
      </w:r>
      <w:r w:rsidR="00DC2C5A" w:rsidRPr="004B4A10">
        <w:rPr>
          <w:rFonts w:ascii="Eurostile" w:hAnsi="Eurostile" w:cs="Times New Roman"/>
          <w:u w:val="single"/>
        </w:rPr>
        <w:t xml:space="preserve">La </w:t>
      </w:r>
      <w:r w:rsidR="00C43AE9" w:rsidRPr="004B4A10">
        <w:rPr>
          <w:rFonts w:ascii="Eurostile" w:hAnsi="Eurostile" w:cs="Times New Roman"/>
          <w:u w:val="single"/>
        </w:rPr>
        <w:t>p</w:t>
      </w:r>
      <w:r w:rsidR="00DC2C5A" w:rsidRPr="004B4A10">
        <w:rPr>
          <w:rFonts w:ascii="Eurostile" w:hAnsi="Eurostile" w:cs="Times New Roman"/>
          <w:u w:val="single"/>
        </w:rPr>
        <w:t>roblématique de la place et du statut du patient-partenaire formateur en orthophonie</w:t>
      </w:r>
      <w:r w:rsidR="00C43AE9" w:rsidRPr="004B4A10">
        <w:rPr>
          <w:rFonts w:ascii="Eurostile" w:hAnsi="Eurostile" w:cs="Times New Roman"/>
          <w:u w:val="single"/>
        </w:rPr>
        <w:t>.</w:t>
      </w:r>
    </w:p>
    <w:p w:rsidR="004B4A10" w:rsidRDefault="004B4A10" w:rsidP="004B4A10">
      <w:pPr>
        <w:autoSpaceDE w:val="0"/>
        <w:autoSpaceDN w:val="0"/>
        <w:adjustRightInd w:val="0"/>
        <w:spacing w:line="360" w:lineRule="auto"/>
        <w:jc w:val="both"/>
        <w:rPr>
          <w:rFonts w:ascii="Eurostile" w:hAnsi="Eurostile" w:cs="Times New Roman"/>
          <w:b/>
          <w:bCs/>
        </w:rPr>
      </w:pPr>
    </w:p>
    <w:p w:rsidR="003C3DA4" w:rsidRDefault="009D4565" w:rsidP="004B4A10">
      <w:pPr>
        <w:autoSpaceDE w:val="0"/>
        <w:autoSpaceDN w:val="0"/>
        <w:adjustRightInd w:val="0"/>
        <w:spacing w:line="360" w:lineRule="auto"/>
        <w:jc w:val="both"/>
        <w:rPr>
          <w:rFonts w:ascii="Eurostile" w:hAnsi="Eurostile" w:cs="Times New Roman"/>
          <w:b/>
          <w:bCs/>
        </w:rPr>
      </w:pPr>
      <w:r w:rsidRPr="009D4565">
        <w:rPr>
          <w:rFonts w:ascii="Eurostile" w:hAnsi="Eurostile" w:cs="Times New Roman"/>
          <w:b/>
          <w:bCs/>
        </w:rPr>
        <w:t>12h30</w:t>
      </w:r>
      <w:r w:rsidR="004B4A10">
        <w:rPr>
          <w:rFonts w:ascii="Eurostile" w:hAnsi="Eurostile" w:cs="Times New Roman"/>
          <w:b/>
          <w:bCs/>
        </w:rPr>
        <w:t xml:space="preserve"> :</w:t>
      </w:r>
      <w:r>
        <w:rPr>
          <w:rFonts w:ascii="Eurostile" w:hAnsi="Eurostile" w:cs="Times New Roman"/>
        </w:rPr>
        <w:t xml:space="preserve"> </w:t>
      </w:r>
      <w:r w:rsidR="003C3DA4" w:rsidRPr="004B4A10">
        <w:rPr>
          <w:rFonts w:ascii="Eurostile" w:hAnsi="Eurostile" w:cs="Times New Roman"/>
          <w:u w:val="single"/>
        </w:rPr>
        <w:t>Table ronde</w:t>
      </w:r>
      <w:r w:rsidR="003C3DA4">
        <w:rPr>
          <w:rFonts w:ascii="Eurostile" w:hAnsi="Eurostile" w:cs="Times New Roman"/>
        </w:rPr>
        <w:t xml:space="preserve"> avec </w:t>
      </w:r>
      <w:r w:rsidR="003C3DA4" w:rsidRPr="00EC49D6">
        <w:rPr>
          <w:rFonts w:ascii="Eurostile" w:hAnsi="Eurostile" w:cs="Times New Roman"/>
          <w:b/>
          <w:bCs/>
        </w:rPr>
        <w:t xml:space="preserve">Lisa </w:t>
      </w:r>
      <w:proofErr w:type="spellStart"/>
      <w:r w:rsidR="003C3DA4" w:rsidRPr="00BF1020">
        <w:rPr>
          <w:rFonts w:ascii="Eurostile" w:hAnsi="Eurostile"/>
          <w:b/>
          <w:bCs/>
        </w:rPr>
        <w:t>Laroussi-Libeault</w:t>
      </w:r>
      <w:proofErr w:type="spellEnd"/>
      <w:r w:rsidR="003C3DA4">
        <w:rPr>
          <w:rFonts w:ascii="Eurostile" w:hAnsi="Eurostile"/>
          <w:b/>
          <w:bCs/>
        </w:rPr>
        <w:t xml:space="preserve">, </w:t>
      </w:r>
      <w:r w:rsidR="003C3DA4" w:rsidRPr="00BF1020">
        <w:rPr>
          <w:rFonts w:ascii="Eurostile" w:hAnsi="Eurostile"/>
          <w:b/>
          <w:bCs/>
        </w:rPr>
        <w:t xml:space="preserve">Sandrine de </w:t>
      </w:r>
      <w:proofErr w:type="spellStart"/>
      <w:r w:rsidR="003C3DA4" w:rsidRPr="00BF1020">
        <w:rPr>
          <w:rFonts w:ascii="Eurostile" w:hAnsi="Eurostile"/>
          <w:b/>
          <w:bCs/>
        </w:rPr>
        <w:t>Mongolfier</w:t>
      </w:r>
      <w:proofErr w:type="spellEnd"/>
      <w:r w:rsidR="003C3DA4">
        <w:rPr>
          <w:rFonts w:ascii="Eurostile" w:hAnsi="Eurostile"/>
          <w:b/>
          <w:bCs/>
        </w:rPr>
        <w:t xml:space="preserve">, </w:t>
      </w:r>
      <w:r w:rsidR="003C3DA4" w:rsidRPr="00BF1020">
        <w:rPr>
          <w:rFonts w:ascii="Eurostile" w:hAnsi="Eurostile" w:cs="Times New Roman"/>
          <w:b/>
          <w:bCs/>
        </w:rPr>
        <w:t xml:space="preserve">Mireille </w:t>
      </w:r>
      <w:proofErr w:type="spellStart"/>
      <w:r w:rsidR="003C3DA4" w:rsidRPr="00BF1020">
        <w:rPr>
          <w:rFonts w:ascii="Eurostile" w:hAnsi="Eurostile" w:cs="Times New Roman"/>
          <w:b/>
          <w:bCs/>
        </w:rPr>
        <w:t>Kerlan</w:t>
      </w:r>
      <w:proofErr w:type="spellEnd"/>
      <w:r w:rsidR="003C3DA4">
        <w:rPr>
          <w:rFonts w:ascii="Eurostile" w:hAnsi="Eurostile" w:cs="Times New Roman"/>
          <w:b/>
          <w:bCs/>
        </w:rPr>
        <w:t xml:space="preserve">, </w:t>
      </w:r>
      <w:r w:rsidR="00EC49D6">
        <w:rPr>
          <w:rFonts w:ascii="Eurostile" w:hAnsi="Eurostile" w:cs="Times New Roman"/>
          <w:b/>
          <w:bCs/>
        </w:rPr>
        <w:t>Luigi Flora &amp; Jean-Michel Benattar (sous réserve)</w:t>
      </w:r>
    </w:p>
    <w:p w:rsidR="009D4565" w:rsidRDefault="009D4565" w:rsidP="00DC2C5A">
      <w:pPr>
        <w:autoSpaceDE w:val="0"/>
        <w:autoSpaceDN w:val="0"/>
        <w:adjustRightInd w:val="0"/>
        <w:rPr>
          <w:rFonts w:ascii="Eurostile" w:hAnsi="Eurostile" w:cs="Times New Roman"/>
          <w:b/>
          <w:bCs/>
        </w:rPr>
      </w:pPr>
    </w:p>
    <w:p w:rsidR="009D4565" w:rsidRPr="00BF1020" w:rsidRDefault="009D4565" w:rsidP="009D4565">
      <w:pPr>
        <w:autoSpaceDE w:val="0"/>
        <w:autoSpaceDN w:val="0"/>
        <w:adjustRightInd w:val="0"/>
        <w:jc w:val="center"/>
        <w:rPr>
          <w:rFonts w:ascii="Eurostile" w:hAnsi="Eurostile" w:cs="Times New Roman"/>
        </w:rPr>
      </w:pPr>
      <w:r>
        <w:rPr>
          <w:rFonts w:ascii="Eurostile" w:hAnsi="Eurostile" w:cs="Times New Roman"/>
          <w:b/>
          <w:bCs/>
        </w:rPr>
        <w:t>13</w:t>
      </w:r>
      <w:r w:rsidR="004B4A10">
        <w:rPr>
          <w:rFonts w:ascii="Eurostile" w:hAnsi="Eurostile" w:cs="Times New Roman"/>
          <w:b/>
          <w:bCs/>
        </w:rPr>
        <w:t>h00. P</w:t>
      </w:r>
      <w:r>
        <w:rPr>
          <w:rFonts w:ascii="Eurostile" w:hAnsi="Eurostile" w:cs="Times New Roman"/>
          <w:b/>
          <w:bCs/>
        </w:rPr>
        <w:t>ause déjeuner</w:t>
      </w:r>
      <w:r w:rsidR="004B4A10">
        <w:rPr>
          <w:rFonts w:ascii="Eurostile" w:hAnsi="Eurostile" w:cs="Times New Roman"/>
          <w:b/>
          <w:bCs/>
        </w:rPr>
        <w:t>.</w:t>
      </w:r>
    </w:p>
    <w:p w:rsidR="00C43AE9" w:rsidRDefault="00C43AE9" w:rsidP="00C43AE9">
      <w:pPr>
        <w:rPr>
          <w:rFonts w:ascii="Eurostile" w:hAnsi="Eurostile"/>
          <w:b/>
          <w:bCs/>
        </w:rPr>
      </w:pPr>
    </w:p>
    <w:p w:rsidR="004B4A10" w:rsidRDefault="004B4A10" w:rsidP="00C43AE9">
      <w:pPr>
        <w:rPr>
          <w:rFonts w:ascii="Eurostile" w:hAnsi="Eurostile"/>
          <w:b/>
          <w:bCs/>
        </w:rPr>
      </w:pPr>
    </w:p>
    <w:p w:rsidR="004B4A10" w:rsidRDefault="004B4A10" w:rsidP="00C43AE9">
      <w:pPr>
        <w:rPr>
          <w:rFonts w:ascii="Eurostile" w:hAnsi="Eurostile"/>
          <w:b/>
          <w:bCs/>
        </w:rPr>
      </w:pPr>
    </w:p>
    <w:p w:rsidR="004B4A10" w:rsidRDefault="004B4A10" w:rsidP="00C43AE9">
      <w:pPr>
        <w:rPr>
          <w:rFonts w:ascii="Eurostile" w:hAnsi="Eurostile"/>
          <w:b/>
          <w:bCs/>
        </w:rPr>
      </w:pPr>
    </w:p>
    <w:p w:rsidR="00C43AE9" w:rsidRPr="004B4A10" w:rsidRDefault="009D4565" w:rsidP="004B4A10">
      <w:pPr>
        <w:spacing w:line="360" w:lineRule="auto"/>
        <w:jc w:val="both"/>
        <w:rPr>
          <w:rFonts w:ascii="Eurostile" w:hAnsi="Eurostile"/>
          <w:u w:val="single"/>
        </w:rPr>
      </w:pPr>
      <w:r>
        <w:rPr>
          <w:rFonts w:ascii="Eurostile" w:hAnsi="Eurostile"/>
          <w:b/>
          <w:bCs/>
        </w:rPr>
        <w:t>14</w:t>
      </w:r>
      <w:r w:rsidR="004B4A10">
        <w:rPr>
          <w:rFonts w:ascii="Eurostile" w:hAnsi="Eurostile"/>
          <w:b/>
          <w:bCs/>
        </w:rPr>
        <w:t>h00 :</w:t>
      </w:r>
      <w:r>
        <w:rPr>
          <w:rFonts w:ascii="Eurostile" w:hAnsi="Eurostile"/>
          <w:b/>
          <w:bCs/>
        </w:rPr>
        <w:t xml:space="preserve"> </w:t>
      </w:r>
      <w:r w:rsidR="00C43AE9" w:rsidRPr="00C43AE9">
        <w:rPr>
          <w:rFonts w:ascii="Eurostile" w:hAnsi="Eurostile"/>
          <w:b/>
          <w:bCs/>
        </w:rPr>
        <w:t>Amélie Larget, Maud Le Ridant, Anne Sophie Riou, pole ETP Bretagne</w:t>
      </w:r>
      <w:r w:rsidR="00121CF3">
        <w:rPr>
          <w:rFonts w:ascii="Eurostile" w:hAnsi="Eurostile"/>
          <w:b/>
          <w:bCs/>
        </w:rPr>
        <w:t>, IREPS</w:t>
      </w:r>
      <w:r w:rsidR="004B4A10">
        <w:rPr>
          <w:rFonts w:ascii="Eurostile" w:hAnsi="Eurostile"/>
          <w:b/>
          <w:bCs/>
        </w:rPr>
        <w:t>.</w:t>
      </w:r>
      <w:r w:rsidR="00C43AE9" w:rsidRPr="00C43AE9">
        <w:rPr>
          <w:rFonts w:ascii="Eurostile" w:hAnsi="Eurostile"/>
        </w:rPr>
        <w:t xml:space="preserve"> </w:t>
      </w:r>
      <w:r w:rsidR="00C43AE9" w:rsidRPr="004B4A10">
        <w:rPr>
          <w:rFonts w:ascii="Eurostile" w:hAnsi="Eurostile"/>
          <w:u w:val="single"/>
        </w:rPr>
        <w:t>Engagement ; Patient(e)s partenaires ; Education Thérapeutique du Patient ; Droits sociaux ; Rémunération/rétribution</w:t>
      </w:r>
      <w:r w:rsidR="004B4A10" w:rsidRPr="004B4A10">
        <w:rPr>
          <w:rFonts w:ascii="Eurostile" w:hAnsi="Eurostile"/>
          <w:u w:val="single"/>
        </w:rPr>
        <w:t>.</w:t>
      </w:r>
    </w:p>
    <w:p w:rsidR="00C43AE9" w:rsidRDefault="00C43AE9" w:rsidP="009D4565">
      <w:pPr>
        <w:jc w:val="both"/>
        <w:rPr>
          <w:rFonts w:ascii="Eurostile" w:hAnsi="Eurostile"/>
        </w:rPr>
      </w:pPr>
    </w:p>
    <w:p w:rsidR="00C43AE9" w:rsidRPr="004B4A10" w:rsidRDefault="009D4565" w:rsidP="004B4A10">
      <w:pPr>
        <w:spacing w:line="360" w:lineRule="auto"/>
        <w:jc w:val="both"/>
        <w:rPr>
          <w:rFonts w:ascii="Eurostile" w:hAnsi="Eurostile"/>
          <w:u w:val="single"/>
        </w:rPr>
      </w:pPr>
      <w:r>
        <w:rPr>
          <w:rFonts w:ascii="Eurostile" w:hAnsi="Eurostile"/>
          <w:b/>
          <w:bCs/>
        </w:rPr>
        <w:t>1</w:t>
      </w:r>
      <w:r w:rsidR="004B4A10">
        <w:rPr>
          <w:rFonts w:ascii="Eurostile" w:hAnsi="Eurostile"/>
          <w:b/>
          <w:bCs/>
        </w:rPr>
        <w:t>4h45 :</w:t>
      </w:r>
      <w:r>
        <w:rPr>
          <w:rFonts w:ascii="Eurostile" w:hAnsi="Eurostile"/>
          <w:b/>
          <w:bCs/>
        </w:rPr>
        <w:t xml:space="preserve"> </w:t>
      </w:r>
      <w:r w:rsidR="00C43AE9" w:rsidRPr="00C43AE9">
        <w:rPr>
          <w:rFonts w:ascii="Eurostile" w:hAnsi="Eurostile"/>
          <w:b/>
          <w:bCs/>
        </w:rPr>
        <w:t xml:space="preserve">Luigi Flora et al, CI3P, </w:t>
      </w:r>
      <w:r w:rsidR="00C43AE9">
        <w:rPr>
          <w:rFonts w:ascii="Eurostile" w:hAnsi="Eurostile"/>
          <w:b/>
          <w:bCs/>
        </w:rPr>
        <w:t xml:space="preserve">CRJP8, </w:t>
      </w:r>
      <w:r w:rsidR="00C43AE9" w:rsidRPr="00C43AE9">
        <w:rPr>
          <w:rFonts w:ascii="Eurostile" w:hAnsi="Eurostile"/>
          <w:b/>
          <w:bCs/>
        </w:rPr>
        <w:t>Consortium interuniversitaire pour la VAE</w:t>
      </w:r>
      <w:r w:rsidR="004B4A10">
        <w:rPr>
          <w:rFonts w:ascii="Eurostile" w:hAnsi="Eurostile"/>
          <w:b/>
          <w:bCs/>
        </w:rPr>
        <w:t>.</w:t>
      </w:r>
      <w:r w:rsidR="00C43AE9">
        <w:rPr>
          <w:rFonts w:ascii="Eurostile" w:hAnsi="Eurostile"/>
        </w:rPr>
        <w:t xml:space="preserve"> </w:t>
      </w:r>
      <w:r w:rsidR="00C43AE9" w:rsidRPr="004B4A10">
        <w:rPr>
          <w:rFonts w:ascii="Eurostile" w:hAnsi="Eurostile"/>
          <w:u w:val="single"/>
        </w:rPr>
        <w:t>Un Consortium interuniversitaire pour la reconnaissance de VAE des savoirs issus de la vie avec la maladie ou de situation de handicap au niveau national et au sein des universités</w:t>
      </w:r>
    </w:p>
    <w:p w:rsidR="00921008" w:rsidRDefault="00921008" w:rsidP="009D4565">
      <w:pPr>
        <w:jc w:val="both"/>
        <w:rPr>
          <w:rFonts w:ascii="Eurostile" w:hAnsi="Eurostile"/>
        </w:rPr>
      </w:pPr>
    </w:p>
    <w:p w:rsidR="00921008" w:rsidRDefault="009D4565" w:rsidP="004B4A10">
      <w:pPr>
        <w:spacing w:line="360" w:lineRule="auto"/>
        <w:jc w:val="both"/>
        <w:rPr>
          <w:rFonts w:ascii="Eurostile" w:hAnsi="Eurostile"/>
          <w:bCs/>
          <w:color w:val="000000" w:themeColor="text1"/>
        </w:rPr>
      </w:pPr>
      <w:r>
        <w:rPr>
          <w:rFonts w:ascii="Eurostile" w:hAnsi="Eurostile"/>
          <w:b/>
          <w:bCs/>
        </w:rPr>
        <w:t>1</w:t>
      </w:r>
      <w:r w:rsidR="004B4A10">
        <w:rPr>
          <w:rFonts w:ascii="Eurostile" w:hAnsi="Eurostile"/>
          <w:b/>
          <w:bCs/>
        </w:rPr>
        <w:t>5</w:t>
      </w:r>
      <w:r>
        <w:rPr>
          <w:rFonts w:ascii="Eurostile" w:hAnsi="Eurostile"/>
          <w:b/>
          <w:bCs/>
        </w:rPr>
        <w:t>h</w:t>
      </w:r>
      <w:r w:rsidR="004B4A10">
        <w:rPr>
          <w:rFonts w:ascii="Eurostile" w:hAnsi="Eurostile"/>
          <w:b/>
          <w:bCs/>
        </w:rPr>
        <w:t>30 :</w:t>
      </w:r>
      <w:r>
        <w:rPr>
          <w:rFonts w:ascii="Eurostile" w:hAnsi="Eurostile"/>
          <w:b/>
          <w:bCs/>
        </w:rPr>
        <w:t xml:space="preserve"> </w:t>
      </w:r>
      <w:r w:rsidR="00921008" w:rsidRPr="00921008">
        <w:rPr>
          <w:rFonts w:ascii="Eurostile" w:hAnsi="Eurostile"/>
          <w:b/>
          <w:bCs/>
        </w:rPr>
        <w:t xml:space="preserve">Thomas </w:t>
      </w:r>
      <w:proofErr w:type="spellStart"/>
      <w:r w:rsidR="00921008" w:rsidRPr="00921008">
        <w:rPr>
          <w:rFonts w:ascii="Eurostile" w:hAnsi="Eurostile"/>
          <w:b/>
          <w:bCs/>
        </w:rPr>
        <w:t>Berranger</w:t>
      </w:r>
      <w:proofErr w:type="spellEnd"/>
      <w:r w:rsidR="00921008" w:rsidRPr="00921008">
        <w:rPr>
          <w:rFonts w:ascii="Eurostile" w:hAnsi="Eurostile"/>
          <w:b/>
          <w:bCs/>
        </w:rPr>
        <w:t xml:space="preserve">, </w:t>
      </w:r>
      <w:proofErr w:type="spellStart"/>
      <w:r w:rsidR="00921008" w:rsidRPr="00921008">
        <w:rPr>
          <w:rFonts w:ascii="Eurostile" w:hAnsi="Eurostile"/>
          <w:b/>
          <w:bCs/>
        </w:rPr>
        <w:t>post-doctorant</w:t>
      </w:r>
      <w:proofErr w:type="spellEnd"/>
      <w:r w:rsidR="00921008" w:rsidRPr="00921008">
        <w:rPr>
          <w:rFonts w:ascii="Eurostile" w:hAnsi="Eurostile"/>
          <w:b/>
          <w:bCs/>
        </w:rPr>
        <w:t xml:space="preserve"> de santé publique attaché au COPIL interministériel (Santé-Enseignement supérieur)</w:t>
      </w:r>
      <w:r w:rsidR="004B4A10">
        <w:rPr>
          <w:rFonts w:ascii="Eurostile" w:hAnsi="Eurostile"/>
          <w:b/>
          <w:bCs/>
        </w:rPr>
        <w:t>.</w:t>
      </w:r>
      <w:r w:rsidR="00921008">
        <w:rPr>
          <w:rFonts w:ascii="Eurostile" w:hAnsi="Eurostile"/>
        </w:rPr>
        <w:t xml:space="preserve"> </w:t>
      </w:r>
      <w:r w:rsidR="00921008" w:rsidRPr="004B4A10">
        <w:rPr>
          <w:rFonts w:ascii="Eurostile" w:hAnsi="Eurostile"/>
          <w:bCs/>
          <w:color w:val="000000" w:themeColor="text1"/>
          <w:u w:val="single"/>
        </w:rPr>
        <w:t>Etat des lieux et perspectives pour le déploiement de la participation des patients dans la formation initiale des médecins : travaux menés par le ministère de la Santé et de la Prévention</w:t>
      </w:r>
      <w:r w:rsidRPr="004B4A10">
        <w:rPr>
          <w:rFonts w:ascii="Eurostile" w:hAnsi="Eurostile"/>
          <w:bCs/>
          <w:color w:val="000000" w:themeColor="text1"/>
          <w:u w:val="single"/>
        </w:rPr>
        <w:t>.</w:t>
      </w:r>
    </w:p>
    <w:p w:rsidR="009D4565" w:rsidRDefault="009D4565" w:rsidP="009D4565">
      <w:pPr>
        <w:jc w:val="both"/>
        <w:rPr>
          <w:rFonts w:ascii="Eurostile" w:hAnsi="Eurostile"/>
          <w:bCs/>
          <w:color w:val="000000" w:themeColor="text1"/>
        </w:rPr>
      </w:pPr>
    </w:p>
    <w:p w:rsidR="009D4565" w:rsidRDefault="009D4565" w:rsidP="009D4565">
      <w:pPr>
        <w:jc w:val="both"/>
        <w:rPr>
          <w:rFonts w:ascii="Eurostile" w:hAnsi="Eurostile"/>
          <w:bCs/>
          <w:color w:val="000000" w:themeColor="text1"/>
        </w:rPr>
      </w:pPr>
    </w:p>
    <w:p w:rsidR="009D4565" w:rsidRPr="009D4565" w:rsidRDefault="009D4565" w:rsidP="009D4565">
      <w:pPr>
        <w:jc w:val="center"/>
        <w:rPr>
          <w:rFonts w:ascii="Eurostile" w:hAnsi="Eurostile"/>
          <w:b/>
          <w:color w:val="000000" w:themeColor="text1"/>
        </w:rPr>
      </w:pPr>
      <w:r w:rsidRPr="009D4565">
        <w:rPr>
          <w:rFonts w:ascii="Eurostile" w:hAnsi="Eurostile"/>
          <w:b/>
          <w:color w:val="000000" w:themeColor="text1"/>
        </w:rPr>
        <w:t>MOT</w:t>
      </w:r>
      <w:r w:rsidR="004B4A10">
        <w:rPr>
          <w:rFonts w:ascii="Eurostile" w:hAnsi="Eurostile"/>
          <w:b/>
          <w:color w:val="000000" w:themeColor="text1"/>
        </w:rPr>
        <w:t>S</w:t>
      </w:r>
      <w:r w:rsidRPr="009D4565">
        <w:rPr>
          <w:rFonts w:ascii="Eurostile" w:hAnsi="Eurostile"/>
          <w:b/>
          <w:color w:val="000000" w:themeColor="text1"/>
        </w:rPr>
        <w:t xml:space="preserve"> DE CONCLU</w:t>
      </w:r>
      <w:r>
        <w:rPr>
          <w:rFonts w:ascii="Eurostile" w:hAnsi="Eurostile"/>
          <w:b/>
          <w:color w:val="000000" w:themeColor="text1"/>
        </w:rPr>
        <w:t>S</w:t>
      </w:r>
      <w:r w:rsidRPr="009D4565">
        <w:rPr>
          <w:rFonts w:ascii="Eurostile" w:hAnsi="Eurostile"/>
          <w:b/>
          <w:color w:val="000000" w:themeColor="text1"/>
        </w:rPr>
        <w:t>ION</w:t>
      </w:r>
    </w:p>
    <w:sectPr w:rsidR="009D4565" w:rsidRPr="009D45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1507" w:rsidRDefault="00371507" w:rsidP="00DC2C5A">
      <w:r>
        <w:separator/>
      </w:r>
    </w:p>
  </w:endnote>
  <w:endnote w:type="continuationSeparator" w:id="0">
    <w:p w:rsidR="00371507" w:rsidRDefault="00371507" w:rsidP="00DC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1507" w:rsidRDefault="00371507" w:rsidP="00DC2C5A">
      <w:r>
        <w:separator/>
      </w:r>
    </w:p>
  </w:footnote>
  <w:footnote w:type="continuationSeparator" w:id="0">
    <w:p w:rsidR="00371507" w:rsidRDefault="00371507" w:rsidP="00DC2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2C5A" w:rsidRDefault="00DC2C5A" w:rsidP="009D456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18ED905" wp14:editId="0028685E">
          <wp:extent cx="3577841" cy="1209505"/>
          <wp:effectExtent l="0" t="0" r="3810" b="0"/>
          <wp:docPr id="2588144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81443" name="Image 258814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8788" cy="1280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5A"/>
    <w:rsid w:val="00010B77"/>
    <w:rsid w:val="00121CF3"/>
    <w:rsid w:val="002B6B94"/>
    <w:rsid w:val="002F2E71"/>
    <w:rsid w:val="00326B65"/>
    <w:rsid w:val="00371507"/>
    <w:rsid w:val="003C3DA4"/>
    <w:rsid w:val="004B4A10"/>
    <w:rsid w:val="00553C0E"/>
    <w:rsid w:val="005A397B"/>
    <w:rsid w:val="005A7286"/>
    <w:rsid w:val="0081716C"/>
    <w:rsid w:val="008E0CBB"/>
    <w:rsid w:val="00921008"/>
    <w:rsid w:val="009D4565"/>
    <w:rsid w:val="00A55B5F"/>
    <w:rsid w:val="00A61C40"/>
    <w:rsid w:val="00AD2F8B"/>
    <w:rsid w:val="00B8019E"/>
    <w:rsid w:val="00BF1020"/>
    <w:rsid w:val="00C43AE9"/>
    <w:rsid w:val="00C544C8"/>
    <w:rsid w:val="00DC2C5A"/>
    <w:rsid w:val="00E7233E"/>
    <w:rsid w:val="00EC49D6"/>
    <w:rsid w:val="00F9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260FA"/>
  <w15:chartTrackingRefBased/>
  <w15:docId w15:val="{5A2AB5A4-462F-0245-9681-4BA9B96F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2C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2C5A"/>
  </w:style>
  <w:style w:type="paragraph" w:styleId="Pieddepage">
    <w:name w:val="footer"/>
    <w:basedOn w:val="Normal"/>
    <w:link w:val="PieddepageCar"/>
    <w:uiPriority w:val="99"/>
    <w:unhideWhenUsed/>
    <w:rsid w:val="00DC2C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2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FLORA</dc:creator>
  <cp:keywords/>
  <dc:description/>
  <cp:lastModifiedBy>LUIGI FLORA</cp:lastModifiedBy>
  <cp:revision>4</cp:revision>
  <dcterms:created xsi:type="dcterms:W3CDTF">2023-10-13T05:44:00Z</dcterms:created>
  <dcterms:modified xsi:type="dcterms:W3CDTF">2023-10-20T17:32:00Z</dcterms:modified>
</cp:coreProperties>
</file>